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8BC" w:rsidRPr="00E06521" w:rsidRDefault="005018BC" w:rsidP="005018BC">
      <w:pPr>
        <w:spacing w:line="240" w:lineRule="atLeast"/>
        <w:rPr>
          <w:rFonts w:ascii="Times New Roman" w:eastAsia="Calibri" w:hAnsi="Times New Roman" w:cs="Times New Roman"/>
          <w:b/>
          <w:sz w:val="24"/>
          <w:szCs w:val="24"/>
        </w:rPr>
      </w:pPr>
      <w:r w:rsidRPr="00E06521">
        <w:rPr>
          <w:rFonts w:ascii="Times New Roman" w:eastAsia="Calibri" w:hAnsi="Times New Roman" w:cs="Times New Roman"/>
          <w:b/>
          <w:sz w:val="24"/>
          <w:szCs w:val="24"/>
        </w:rPr>
        <w:t xml:space="preserve">  5.  Формы диагностики уровня знаний, умений и навыков</w:t>
      </w:r>
    </w:p>
    <w:p w:rsidR="005018BC" w:rsidRPr="00E06521" w:rsidRDefault="005018BC" w:rsidP="005018BC">
      <w:pPr>
        <w:spacing w:line="240" w:lineRule="atLeast"/>
        <w:rPr>
          <w:rFonts w:ascii="Times New Roman" w:eastAsia="Calibri" w:hAnsi="Times New Roman" w:cs="Times New Roman"/>
          <w:b/>
          <w:i/>
          <w:sz w:val="24"/>
          <w:szCs w:val="24"/>
        </w:rPr>
      </w:pPr>
      <w:r w:rsidRPr="00E06521">
        <w:rPr>
          <w:rFonts w:ascii="Times New Roman" w:eastAsia="Calibri" w:hAnsi="Times New Roman" w:cs="Times New Roman"/>
          <w:b/>
          <w:i/>
          <w:sz w:val="24"/>
          <w:szCs w:val="24"/>
        </w:rPr>
        <w:t>Тест в конце года.</w:t>
      </w:r>
    </w:p>
    <w:p w:rsidR="005018BC" w:rsidRPr="00E06521" w:rsidRDefault="005018BC" w:rsidP="005018BC">
      <w:pPr>
        <w:tabs>
          <w:tab w:val="left" w:pos="9360"/>
        </w:tabs>
        <w:spacing w:after="0" w:line="240" w:lineRule="atLeast"/>
        <w:ind w:right="-5"/>
        <w:outlineLvl w:val="2"/>
        <w:rPr>
          <w:rFonts w:ascii="Times New Roman" w:eastAsia="Times New Roman" w:hAnsi="Times New Roman" w:cs="Times New Roman"/>
          <w:b/>
          <w:bCs/>
          <w:color w:val="000000"/>
          <w:sz w:val="24"/>
          <w:szCs w:val="24"/>
          <w:lang w:eastAsia="ru-RU"/>
        </w:rPr>
      </w:pPr>
      <w:r w:rsidRPr="00E06521">
        <w:rPr>
          <w:rFonts w:ascii="Times New Roman" w:eastAsia="Times New Roman" w:hAnsi="Times New Roman" w:cs="Times New Roman"/>
          <w:b/>
          <w:bCs/>
          <w:color w:val="000000"/>
          <w:sz w:val="24"/>
          <w:szCs w:val="24"/>
          <w:lang w:eastAsia="ru-RU"/>
        </w:rPr>
        <w:t>6. Критерии и нормы оценки знаний обучающихся по предмету «Музыка»</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sidRPr="00E06521">
        <w:rPr>
          <w:rFonts w:ascii="Times New Roman" w:eastAsia="Times New Roman" w:hAnsi="Times New Roman" w:cs="Times New Roman"/>
          <w:color w:val="000000"/>
          <w:sz w:val="24"/>
          <w:szCs w:val="24"/>
          <w:lang w:eastAsia="ru-RU"/>
        </w:rPr>
        <w:t>музицирования</w:t>
      </w:r>
      <w:proofErr w:type="spellEnd"/>
      <w:r w:rsidRPr="00E06521">
        <w:rPr>
          <w:rFonts w:ascii="Times New Roman" w:eastAsia="Times New Roman" w:hAnsi="Times New Roman" w:cs="Times New Roman"/>
          <w:color w:val="000000"/>
          <w:sz w:val="24"/>
          <w:szCs w:val="24"/>
          <w:lang w:eastAsia="ru-RU"/>
        </w:rPr>
        <w:t>.</w:t>
      </w:r>
    </w:p>
    <w:p w:rsidR="005018BC" w:rsidRPr="00E06521" w:rsidRDefault="005018BC" w:rsidP="005018BC">
      <w:pPr>
        <w:spacing w:after="100" w:afterAutospacing="1" w:line="240" w:lineRule="atLeast"/>
        <w:jc w:val="center"/>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Слушание музыки</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Учитывается:</w:t>
      </w:r>
    </w:p>
    <w:p w:rsidR="005018BC" w:rsidRPr="00E06521" w:rsidRDefault="005018BC" w:rsidP="005018BC">
      <w:pPr>
        <w:numPr>
          <w:ilvl w:val="0"/>
          <w:numId w:val="1"/>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степень раскрытия эмоционального содержания музыкального произведения через средства музыкальной выразительности;</w:t>
      </w:r>
    </w:p>
    <w:p w:rsidR="005018BC" w:rsidRPr="00E06521" w:rsidRDefault="005018BC" w:rsidP="005018BC">
      <w:pPr>
        <w:numPr>
          <w:ilvl w:val="0"/>
          <w:numId w:val="1"/>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самостоятельность в разборе музыкального произведения;</w:t>
      </w:r>
    </w:p>
    <w:p w:rsidR="005018BC" w:rsidRPr="00E06521" w:rsidRDefault="005018BC" w:rsidP="005018BC">
      <w:pPr>
        <w:numPr>
          <w:ilvl w:val="0"/>
          <w:numId w:val="1"/>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умение учащегося сравнивать произведения и делать самостоятельные обобщения на основе полученных знаний.</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Критерии оценки:</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«5»</w:t>
      </w:r>
    </w:p>
    <w:p w:rsidR="005018BC" w:rsidRPr="00E06521" w:rsidRDefault="005018BC" w:rsidP="005018BC">
      <w:pPr>
        <w:shd w:val="clear" w:color="auto" w:fill="FFFFFF"/>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shd w:val="clear" w:color="auto" w:fill="FFFFFF"/>
          <w:lang w:eastAsia="ru-RU"/>
        </w:rPr>
        <w:t>Дан правильный и полный ответ, включающий характеристику содержания музыкального произведения, средств музыкальной выразительности,</w:t>
      </w:r>
      <w:r w:rsidRPr="00E06521">
        <w:rPr>
          <w:rFonts w:ascii="Times New Roman" w:eastAsia="Times New Roman" w:hAnsi="Times New Roman" w:cs="Times New Roman"/>
          <w:b/>
          <w:bCs/>
          <w:i/>
          <w:iCs/>
          <w:color w:val="000000"/>
          <w:sz w:val="24"/>
          <w:szCs w:val="24"/>
          <w:lang w:eastAsia="ru-RU"/>
        </w:rPr>
        <w:t> </w:t>
      </w:r>
      <w:r w:rsidRPr="00E06521">
        <w:rPr>
          <w:rFonts w:ascii="Times New Roman" w:eastAsia="Times New Roman" w:hAnsi="Times New Roman" w:cs="Times New Roman"/>
          <w:color w:val="000000"/>
          <w:sz w:val="24"/>
          <w:szCs w:val="24"/>
          <w:shd w:val="clear" w:color="auto" w:fill="FFFFFF"/>
          <w:lang w:eastAsia="ru-RU"/>
        </w:rPr>
        <w:t>ответ самостоятельный;</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w:t>
      </w:r>
      <w:r w:rsidRPr="00E06521">
        <w:rPr>
          <w:rFonts w:ascii="Times New Roman" w:eastAsia="Times New Roman" w:hAnsi="Times New Roman" w:cs="Times New Roman"/>
          <w:b/>
          <w:bCs/>
          <w:i/>
          <w:iCs/>
          <w:color w:val="000000"/>
          <w:sz w:val="24"/>
          <w:szCs w:val="24"/>
          <w:shd w:val="clear" w:color="auto" w:fill="FFFFFF"/>
          <w:lang w:eastAsia="ru-RU"/>
        </w:rPr>
        <w:t>«4»</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shd w:val="clear" w:color="auto" w:fill="FFFFFF"/>
          <w:lang w:eastAsia="ru-RU"/>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5018BC" w:rsidRPr="00E06521" w:rsidRDefault="005018BC" w:rsidP="005018BC">
      <w:pPr>
        <w:shd w:val="clear" w:color="auto" w:fill="FFFFFF"/>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w:t>
      </w:r>
      <w:r w:rsidRPr="00E06521">
        <w:rPr>
          <w:rFonts w:ascii="Times New Roman" w:eastAsia="Times New Roman" w:hAnsi="Times New Roman" w:cs="Times New Roman"/>
          <w:b/>
          <w:bCs/>
          <w:i/>
          <w:iCs/>
          <w:color w:val="000000"/>
          <w:sz w:val="24"/>
          <w:szCs w:val="24"/>
          <w:shd w:val="clear" w:color="auto" w:fill="FFFFFF"/>
          <w:lang w:eastAsia="ru-RU"/>
        </w:rPr>
        <w:t>«3»</w:t>
      </w:r>
    </w:p>
    <w:p w:rsidR="005018BC" w:rsidRPr="00E06521" w:rsidRDefault="005018BC" w:rsidP="005018BC">
      <w:pPr>
        <w:shd w:val="clear" w:color="auto" w:fill="FFFFFF"/>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shd w:val="clear" w:color="auto" w:fill="FFFFFF"/>
          <w:lang w:eastAsia="ru-RU"/>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5018BC" w:rsidRPr="00E06521" w:rsidRDefault="005018BC" w:rsidP="005018BC">
      <w:pPr>
        <w:shd w:val="clear" w:color="auto" w:fill="FFFFFF"/>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w:t>
      </w:r>
      <w:r w:rsidRPr="00E06521">
        <w:rPr>
          <w:rFonts w:ascii="Times New Roman" w:eastAsia="Times New Roman" w:hAnsi="Times New Roman" w:cs="Times New Roman"/>
          <w:b/>
          <w:bCs/>
          <w:i/>
          <w:iCs/>
          <w:color w:val="000000"/>
          <w:sz w:val="24"/>
          <w:szCs w:val="24"/>
          <w:shd w:val="clear" w:color="auto" w:fill="FFFFFF"/>
          <w:lang w:eastAsia="ru-RU"/>
        </w:rPr>
        <w:t>«2»</w:t>
      </w:r>
    </w:p>
    <w:p w:rsidR="005018BC" w:rsidRPr="00E06521" w:rsidRDefault="005018BC" w:rsidP="005018BC">
      <w:pPr>
        <w:shd w:val="clear" w:color="auto" w:fill="FFFFFF"/>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shd w:val="clear" w:color="auto" w:fill="FFFFFF"/>
          <w:lang w:eastAsia="ru-RU"/>
        </w:rPr>
        <w:t>Ответ обнаруживает незнание и непонимание учебного материала.</w:t>
      </w:r>
    </w:p>
    <w:p w:rsidR="005018BC" w:rsidRPr="00E06521" w:rsidRDefault="005018BC" w:rsidP="005018BC">
      <w:pPr>
        <w:spacing w:after="100" w:afterAutospacing="1" w:line="240" w:lineRule="atLeast"/>
        <w:jc w:val="center"/>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Хоровое пение.</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lastRenderedPageBreak/>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Критерии оценки:</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«5»</w:t>
      </w:r>
    </w:p>
    <w:p w:rsidR="005018BC" w:rsidRPr="00E06521" w:rsidRDefault="005018BC" w:rsidP="005018BC">
      <w:pPr>
        <w:shd w:val="clear" w:color="auto" w:fill="FFFFFF"/>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shd w:val="clear" w:color="auto" w:fill="FFFFFF"/>
          <w:lang w:eastAsia="ru-RU"/>
        </w:rPr>
        <w:t>Знание мелодической линии и текста песни, чистое интонирование и ритмически точное исполнение, выразительное исполнение;</w:t>
      </w:r>
    </w:p>
    <w:p w:rsidR="005018BC" w:rsidRPr="00E06521" w:rsidRDefault="005018BC" w:rsidP="005018BC">
      <w:pPr>
        <w:shd w:val="clear" w:color="auto" w:fill="FFFFFF"/>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w:t>
      </w:r>
      <w:r w:rsidRPr="00E06521">
        <w:rPr>
          <w:rFonts w:ascii="Times New Roman" w:eastAsia="Times New Roman" w:hAnsi="Times New Roman" w:cs="Times New Roman"/>
          <w:b/>
          <w:bCs/>
          <w:i/>
          <w:iCs/>
          <w:color w:val="000000"/>
          <w:sz w:val="24"/>
          <w:szCs w:val="24"/>
          <w:shd w:val="clear" w:color="auto" w:fill="FFFFFF"/>
          <w:lang w:eastAsia="ru-RU"/>
        </w:rPr>
        <w:t>«4»</w:t>
      </w:r>
    </w:p>
    <w:p w:rsidR="005018BC" w:rsidRPr="00E06521" w:rsidRDefault="005018BC" w:rsidP="005018BC">
      <w:pPr>
        <w:shd w:val="clear" w:color="auto" w:fill="FFFFFF"/>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shd w:val="clear" w:color="auto" w:fill="FFFFFF"/>
          <w:lang w:eastAsia="ru-RU"/>
        </w:rPr>
        <w:t>Знание мелодической линии и текста песни, в основном чистое интонирование, ритмически правильное, пение недостаточно выразительное;</w:t>
      </w:r>
    </w:p>
    <w:p w:rsidR="005018BC" w:rsidRPr="00E06521" w:rsidRDefault="005018BC" w:rsidP="005018BC">
      <w:pPr>
        <w:shd w:val="clear" w:color="auto" w:fill="FFFFFF"/>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w:t>
      </w:r>
      <w:r w:rsidRPr="00E06521">
        <w:rPr>
          <w:rFonts w:ascii="Times New Roman" w:eastAsia="Times New Roman" w:hAnsi="Times New Roman" w:cs="Times New Roman"/>
          <w:b/>
          <w:bCs/>
          <w:i/>
          <w:iCs/>
          <w:color w:val="000000"/>
          <w:sz w:val="24"/>
          <w:szCs w:val="24"/>
          <w:shd w:val="clear" w:color="auto" w:fill="FFFFFF"/>
          <w:lang w:eastAsia="ru-RU"/>
        </w:rPr>
        <w:t>«3»</w:t>
      </w:r>
    </w:p>
    <w:p w:rsidR="005018BC" w:rsidRPr="00E06521" w:rsidRDefault="005018BC" w:rsidP="005018BC">
      <w:pPr>
        <w:shd w:val="clear" w:color="auto" w:fill="FFFFFF"/>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shd w:val="clear" w:color="auto" w:fill="FFFFFF"/>
          <w:lang w:eastAsia="ru-RU"/>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5018BC" w:rsidRPr="00E06521" w:rsidRDefault="005018BC" w:rsidP="005018BC">
      <w:pPr>
        <w:shd w:val="clear" w:color="auto" w:fill="FFFFFF"/>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w:t>
      </w:r>
      <w:r w:rsidRPr="00E06521">
        <w:rPr>
          <w:rFonts w:ascii="Times New Roman" w:eastAsia="Times New Roman" w:hAnsi="Times New Roman" w:cs="Times New Roman"/>
          <w:b/>
          <w:bCs/>
          <w:i/>
          <w:iCs/>
          <w:color w:val="000000"/>
          <w:sz w:val="24"/>
          <w:szCs w:val="24"/>
          <w:shd w:val="clear" w:color="auto" w:fill="FFFFFF"/>
          <w:lang w:eastAsia="ru-RU"/>
        </w:rPr>
        <w:t>«2»</w:t>
      </w:r>
    </w:p>
    <w:p w:rsidR="005018BC" w:rsidRPr="00E06521" w:rsidRDefault="005018BC" w:rsidP="005018BC">
      <w:pPr>
        <w:shd w:val="clear" w:color="auto" w:fill="FFFFFF"/>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shd w:val="clear" w:color="auto" w:fill="FFFFFF"/>
          <w:lang w:eastAsia="ru-RU"/>
        </w:rPr>
        <w:t>Исполнение неуверенное, фальшивое.</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p>
    <w:p w:rsidR="005018BC" w:rsidRPr="00E06521" w:rsidRDefault="005018BC" w:rsidP="005018BC">
      <w:pPr>
        <w:spacing w:after="100" w:afterAutospacing="1" w:line="240" w:lineRule="atLeast"/>
        <w:jc w:val="center"/>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Музыкальная терминология</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Критерии оценки:</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«5»</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Твердое знание терминов и понятий, умение применять это значение на практике.</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«4»</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Неточность в формулировках терминов и понятий, умение частично применять их на практике.</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«3»</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Слабое (фрагментарное) знание терминов и понятий, неумение использовать их на практике.</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«2»</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Незнание терминов и понятий, отсутствие навыков использования их на практике.</w:t>
      </w:r>
    </w:p>
    <w:p w:rsidR="005018BC" w:rsidRPr="00E06521" w:rsidRDefault="005018BC" w:rsidP="005018BC">
      <w:pPr>
        <w:spacing w:after="100" w:afterAutospacing="1" w:line="240" w:lineRule="atLeast"/>
        <w:jc w:val="center"/>
        <w:rPr>
          <w:rFonts w:ascii="Times New Roman" w:eastAsia="Times New Roman" w:hAnsi="Times New Roman" w:cs="Times New Roman"/>
          <w:color w:val="000000"/>
          <w:sz w:val="24"/>
          <w:szCs w:val="24"/>
          <w:lang w:eastAsia="ru-RU"/>
        </w:rPr>
      </w:pPr>
    </w:p>
    <w:p w:rsidR="005018BC" w:rsidRPr="00E06521" w:rsidRDefault="005018BC" w:rsidP="005018BC">
      <w:pPr>
        <w:shd w:val="clear" w:color="auto" w:fill="FFFFFF"/>
        <w:spacing w:after="100" w:afterAutospacing="1" w:line="240" w:lineRule="atLeast"/>
        <w:jc w:val="center"/>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Критерии оценивания устного ответа:</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«5»</w:t>
      </w:r>
    </w:p>
    <w:p w:rsidR="005018BC" w:rsidRPr="00E06521" w:rsidRDefault="005018BC" w:rsidP="005018BC">
      <w:pPr>
        <w:numPr>
          <w:ilvl w:val="0"/>
          <w:numId w:val="2"/>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Учащиеся правильно излагают изученный материал;</w:t>
      </w:r>
    </w:p>
    <w:p w:rsidR="005018BC" w:rsidRPr="00E06521" w:rsidRDefault="005018BC" w:rsidP="005018BC">
      <w:pPr>
        <w:numPr>
          <w:ilvl w:val="0"/>
          <w:numId w:val="2"/>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Анализирует произведения музыки, живописи, графики, архитектуры, дизайна, скульптуры;</w:t>
      </w:r>
    </w:p>
    <w:p w:rsidR="005018BC" w:rsidRPr="00E06521" w:rsidRDefault="005018BC" w:rsidP="005018BC">
      <w:pPr>
        <w:numPr>
          <w:ilvl w:val="0"/>
          <w:numId w:val="2"/>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lastRenderedPageBreak/>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5018BC" w:rsidRPr="00E06521" w:rsidRDefault="005018BC" w:rsidP="005018BC">
      <w:pPr>
        <w:numPr>
          <w:ilvl w:val="0"/>
          <w:numId w:val="2"/>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Знает основные этапы развития и истории музыки, архитектуры, дизайна, живописи и т.д., тенденции современного конструктивного искусства.</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«4»</w:t>
      </w:r>
    </w:p>
    <w:p w:rsidR="005018BC" w:rsidRPr="00E06521" w:rsidRDefault="005018BC" w:rsidP="005018BC">
      <w:pPr>
        <w:numPr>
          <w:ilvl w:val="0"/>
          <w:numId w:val="3"/>
        </w:num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Учащиеся полностью овладел программным материалом, но при изложении его допускает неточности второстепенного характера.</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«3»</w:t>
      </w:r>
    </w:p>
    <w:p w:rsidR="005018BC" w:rsidRPr="00E06521" w:rsidRDefault="005018BC" w:rsidP="005018BC">
      <w:pPr>
        <w:numPr>
          <w:ilvl w:val="0"/>
          <w:numId w:val="4"/>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Учащийся слабо справляется с поставленным вопросом;</w:t>
      </w:r>
    </w:p>
    <w:p w:rsidR="005018BC" w:rsidRPr="00E06521" w:rsidRDefault="005018BC" w:rsidP="005018BC">
      <w:pPr>
        <w:numPr>
          <w:ilvl w:val="0"/>
          <w:numId w:val="4"/>
        </w:num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Допускает неточности в изложении изученного материала.</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«2»</w:t>
      </w:r>
    </w:p>
    <w:p w:rsidR="005018BC" w:rsidRPr="00E06521" w:rsidRDefault="005018BC" w:rsidP="005018BC">
      <w:pPr>
        <w:numPr>
          <w:ilvl w:val="0"/>
          <w:numId w:val="5"/>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Учащийся допускает грубые ошибки в ответе</w:t>
      </w:r>
    </w:p>
    <w:p w:rsidR="005018BC" w:rsidRPr="00E06521" w:rsidRDefault="005018BC" w:rsidP="005018BC">
      <w:pPr>
        <w:numPr>
          <w:ilvl w:val="0"/>
          <w:numId w:val="5"/>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Не справляется с поставленной целью урока.</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p>
    <w:p w:rsidR="005018BC" w:rsidRPr="00E06521" w:rsidRDefault="005018BC" w:rsidP="005018BC">
      <w:pPr>
        <w:spacing w:after="100" w:afterAutospacing="1" w:line="240" w:lineRule="atLeast"/>
        <w:jc w:val="center"/>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Музыкальная викторина</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Критерии оценки:</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«5»</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Все музыкальные номера отгаданы учащимся верно;</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«4»</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Два музыкальных произведения отгаданы не верно;</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«3»</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Четыре музыкальных номера не отгаданы;</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«2»</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Пять и более музыкальных номеров не отгаданы учащимся.</w:t>
      </w:r>
    </w:p>
    <w:p w:rsidR="005018BC" w:rsidRPr="00E06521" w:rsidRDefault="005018BC" w:rsidP="005018BC">
      <w:pPr>
        <w:spacing w:after="100" w:afterAutospacing="1" w:line="240" w:lineRule="atLeast"/>
        <w:jc w:val="center"/>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Оценка тестовой работы.</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«5»</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При выполнении 100-90% объёма работы</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«4»</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При выполнении 89 - 76% объёма работы</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«3»</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При выполнении 75 - 50% объёма работы</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«2»</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При выполнении 49 - 0 % объёма работы</w:t>
      </w:r>
    </w:p>
    <w:p w:rsidR="005018BC" w:rsidRPr="00E06521" w:rsidRDefault="005018BC" w:rsidP="005018BC">
      <w:pPr>
        <w:spacing w:after="100" w:afterAutospacing="1" w:line="240" w:lineRule="atLeast"/>
        <w:jc w:val="center"/>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Оценка реферата.</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«5»</w:t>
      </w:r>
    </w:p>
    <w:p w:rsidR="005018BC" w:rsidRPr="00E06521" w:rsidRDefault="005018BC" w:rsidP="005018BC">
      <w:pPr>
        <w:numPr>
          <w:ilvl w:val="0"/>
          <w:numId w:val="6"/>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Работа содержательна, логична, изложение материала аргументировано, сделаны общие выводы по теме.</w:t>
      </w:r>
    </w:p>
    <w:p w:rsidR="005018BC" w:rsidRPr="00E06521" w:rsidRDefault="005018BC" w:rsidP="005018BC">
      <w:pPr>
        <w:numPr>
          <w:ilvl w:val="0"/>
          <w:numId w:val="6"/>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Показано умение анализировать различные источники, извлекать из них информацию.</w:t>
      </w:r>
    </w:p>
    <w:p w:rsidR="005018BC" w:rsidRPr="00E06521" w:rsidRDefault="005018BC" w:rsidP="005018BC">
      <w:pPr>
        <w:numPr>
          <w:ilvl w:val="0"/>
          <w:numId w:val="6"/>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Показано умение систематизировать и обобщать информацию, давать ей критическую оценку.</w:t>
      </w:r>
    </w:p>
    <w:p w:rsidR="005018BC" w:rsidRPr="00E06521" w:rsidRDefault="005018BC" w:rsidP="005018BC">
      <w:pPr>
        <w:numPr>
          <w:ilvl w:val="0"/>
          <w:numId w:val="6"/>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Работа демонстрирует индивидуальность стиля автора.</w:t>
      </w:r>
    </w:p>
    <w:p w:rsidR="005018BC" w:rsidRPr="00E06521" w:rsidRDefault="005018BC" w:rsidP="005018BC">
      <w:pPr>
        <w:numPr>
          <w:ilvl w:val="0"/>
          <w:numId w:val="6"/>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Работа оформлена в соответствии с планом, требованиями к реферату, грамотно.</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lastRenderedPageBreak/>
        <w:t>Отметка «4»</w:t>
      </w:r>
    </w:p>
    <w:p w:rsidR="005018BC" w:rsidRPr="00E06521" w:rsidRDefault="005018BC" w:rsidP="005018BC">
      <w:pPr>
        <w:numPr>
          <w:ilvl w:val="0"/>
          <w:numId w:val="7"/>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5018BC" w:rsidRPr="00E06521" w:rsidRDefault="005018BC" w:rsidP="005018BC">
      <w:pPr>
        <w:numPr>
          <w:ilvl w:val="0"/>
          <w:numId w:val="7"/>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Показано умение анализировать различные источники информации, но работа содержит отдельные неточности.</w:t>
      </w:r>
    </w:p>
    <w:p w:rsidR="005018BC" w:rsidRPr="00E06521" w:rsidRDefault="005018BC" w:rsidP="005018BC">
      <w:pPr>
        <w:numPr>
          <w:ilvl w:val="0"/>
          <w:numId w:val="7"/>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Показано умение систематизировать и обобщать информацию, давать</w:t>
      </w:r>
      <w:r w:rsidRPr="00E06521">
        <w:rPr>
          <w:rFonts w:ascii="Times New Roman" w:eastAsia="Times New Roman" w:hAnsi="Times New Roman" w:cs="Times New Roman"/>
          <w:color w:val="000000"/>
          <w:sz w:val="24"/>
          <w:szCs w:val="24"/>
          <w:lang w:eastAsia="ru-RU"/>
        </w:rPr>
        <w:br/>
        <w:t>ей критическую оценку.</w:t>
      </w:r>
    </w:p>
    <w:p w:rsidR="005018BC" w:rsidRPr="00E06521" w:rsidRDefault="005018BC" w:rsidP="005018BC">
      <w:pPr>
        <w:numPr>
          <w:ilvl w:val="0"/>
          <w:numId w:val="7"/>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Работа оформлена в соответствии с планом, но не соблюдены все</w:t>
      </w:r>
      <w:r w:rsidRPr="00E06521">
        <w:rPr>
          <w:rFonts w:ascii="Times New Roman" w:eastAsia="Times New Roman" w:hAnsi="Times New Roman" w:cs="Times New Roman"/>
          <w:color w:val="000000"/>
          <w:sz w:val="24"/>
          <w:szCs w:val="24"/>
          <w:lang w:eastAsia="ru-RU"/>
        </w:rPr>
        <w:br/>
        <w:t>требования по оформлению реферата (неправильно сделаны ссылки, ошибки в списке библиографии).</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«3»</w:t>
      </w:r>
    </w:p>
    <w:p w:rsidR="005018BC" w:rsidRPr="00E06521" w:rsidRDefault="005018BC" w:rsidP="005018BC">
      <w:pPr>
        <w:numPr>
          <w:ilvl w:val="0"/>
          <w:numId w:val="8"/>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Тема реферата раскрыта поверхностно.</w:t>
      </w:r>
    </w:p>
    <w:p w:rsidR="005018BC" w:rsidRPr="00E06521" w:rsidRDefault="005018BC" w:rsidP="005018BC">
      <w:pPr>
        <w:numPr>
          <w:ilvl w:val="0"/>
          <w:numId w:val="8"/>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Изложение материала непоследовательно.</w:t>
      </w:r>
    </w:p>
    <w:p w:rsidR="005018BC" w:rsidRPr="00E06521" w:rsidRDefault="005018BC" w:rsidP="005018BC">
      <w:pPr>
        <w:numPr>
          <w:ilvl w:val="0"/>
          <w:numId w:val="8"/>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Слабая аргументация выдвинутых тезисов.</w:t>
      </w:r>
    </w:p>
    <w:p w:rsidR="005018BC" w:rsidRPr="00E06521" w:rsidRDefault="005018BC" w:rsidP="005018BC">
      <w:pPr>
        <w:numPr>
          <w:ilvl w:val="0"/>
          <w:numId w:val="8"/>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Не соблюдены требования к оформлению реферата (отсутствуют сноски, допущены ошибки, библиография представлена слабо).</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«2»</w:t>
      </w:r>
    </w:p>
    <w:p w:rsidR="005018BC" w:rsidRPr="00E06521" w:rsidRDefault="005018BC" w:rsidP="005018BC">
      <w:pPr>
        <w:numPr>
          <w:ilvl w:val="0"/>
          <w:numId w:val="9"/>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Тема реферата не раскрыта.</w:t>
      </w:r>
    </w:p>
    <w:p w:rsidR="005018BC" w:rsidRPr="00E06521" w:rsidRDefault="005018BC" w:rsidP="005018BC">
      <w:pPr>
        <w:numPr>
          <w:ilvl w:val="0"/>
          <w:numId w:val="9"/>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Работа оформлена с грубыми нарушениями требований к реферату.</w:t>
      </w:r>
    </w:p>
    <w:p w:rsidR="005018BC" w:rsidRPr="00E06521" w:rsidRDefault="005018BC" w:rsidP="005018BC">
      <w:pPr>
        <w:spacing w:after="100" w:afterAutospacing="1" w:line="240" w:lineRule="atLeast"/>
        <w:jc w:val="center"/>
        <w:rPr>
          <w:rFonts w:ascii="Times New Roman" w:eastAsia="Times New Roman" w:hAnsi="Times New Roman" w:cs="Times New Roman"/>
          <w:color w:val="000000"/>
          <w:sz w:val="24"/>
          <w:szCs w:val="24"/>
          <w:lang w:eastAsia="ru-RU"/>
        </w:rPr>
      </w:pPr>
    </w:p>
    <w:p w:rsidR="005018BC" w:rsidRPr="00E06521" w:rsidRDefault="005018BC" w:rsidP="005018BC">
      <w:pPr>
        <w:spacing w:after="100" w:afterAutospacing="1" w:line="240" w:lineRule="atLeast"/>
        <w:jc w:val="center"/>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i/>
          <w:iCs/>
          <w:color w:val="000000"/>
          <w:sz w:val="24"/>
          <w:szCs w:val="24"/>
          <w:lang w:eastAsia="ru-RU"/>
        </w:rPr>
        <w:t>Оценка проектной работы.</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«5»</w:t>
      </w:r>
    </w:p>
    <w:p w:rsidR="005018BC" w:rsidRPr="00E06521" w:rsidRDefault="005018BC" w:rsidP="005018BC">
      <w:pPr>
        <w:spacing w:after="100" w:afterAutospacing="1" w:line="240" w:lineRule="atLeast"/>
        <w:ind w:left="-142"/>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1.Правильно поняты цель, задачи выполнения проекта.</w:t>
      </w:r>
    </w:p>
    <w:p w:rsidR="005018BC" w:rsidRPr="00E06521" w:rsidRDefault="005018BC" w:rsidP="005018BC">
      <w:pPr>
        <w:spacing w:after="100" w:afterAutospacing="1" w:line="240" w:lineRule="atLeast"/>
        <w:ind w:left="-142"/>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2.Соблюдена технология исполнения проекта.</w:t>
      </w:r>
    </w:p>
    <w:p w:rsidR="005018BC" w:rsidRPr="00E06521" w:rsidRDefault="005018BC" w:rsidP="005018BC">
      <w:pPr>
        <w:spacing w:after="100" w:afterAutospacing="1" w:line="240" w:lineRule="atLeast"/>
        <w:ind w:left="-142"/>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3.</w:t>
      </w:r>
      <w:proofErr w:type="gramStart"/>
      <w:r w:rsidRPr="00E06521">
        <w:rPr>
          <w:rFonts w:ascii="Times New Roman" w:eastAsia="Times New Roman" w:hAnsi="Times New Roman" w:cs="Times New Roman"/>
          <w:color w:val="000000"/>
          <w:sz w:val="24"/>
          <w:szCs w:val="24"/>
          <w:lang w:eastAsia="ru-RU"/>
        </w:rPr>
        <w:t>Проявлены</w:t>
      </w:r>
      <w:proofErr w:type="gramEnd"/>
      <w:r w:rsidRPr="00E06521">
        <w:rPr>
          <w:rFonts w:ascii="Times New Roman" w:eastAsia="Times New Roman" w:hAnsi="Times New Roman" w:cs="Times New Roman"/>
          <w:color w:val="000000"/>
          <w:sz w:val="24"/>
          <w:szCs w:val="24"/>
          <w:lang w:eastAsia="ru-RU"/>
        </w:rPr>
        <w:t xml:space="preserve"> творчество, инициатива.</w:t>
      </w:r>
    </w:p>
    <w:p w:rsidR="005018BC" w:rsidRPr="00E06521" w:rsidRDefault="005018BC" w:rsidP="005018BC">
      <w:pPr>
        <w:spacing w:after="0" w:line="240" w:lineRule="atLeast"/>
        <w:ind w:left="-142"/>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4. Предъявленный продукт деятельности отличается высоким качеством исполнения, соответствует заявленной теме.</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«4»</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1. Правильно поняты цель, задачи выполнения проекта.</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2. Соблюдена технология исполнения проекта, но допущены незначительные ошибки, неточности в оформлении.</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3. Проявлено творчество.</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4. Предъявленный продукт деятельности отличается высоким качеством исполнения, соответствует заявленной теме.</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t>Отметка «3»</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1. Правильно поняты цель, задачи выполнения проекта.</w:t>
      </w:r>
    </w:p>
    <w:p w:rsidR="005018BC" w:rsidRPr="00E06521" w:rsidRDefault="005018BC" w:rsidP="005018BC">
      <w:p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2. Допущены нарушения в технологии исполнения проекта, его оформлении.</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3. Не проявлена самостоятельность в исполнении проекта.</w:t>
      </w:r>
    </w:p>
    <w:p w:rsidR="005018BC" w:rsidRPr="00E06521" w:rsidRDefault="005018BC" w:rsidP="005018BC">
      <w:pPr>
        <w:spacing w:after="0"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b/>
          <w:bCs/>
          <w:color w:val="000000"/>
          <w:sz w:val="24"/>
          <w:szCs w:val="24"/>
          <w:lang w:eastAsia="ru-RU"/>
        </w:rPr>
        <w:lastRenderedPageBreak/>
        <w:t>Отметка «2»</w:t>
      </w:r>
    </w:p>
    <w:p w:rsidR="005018BC" w:rsidRPr="00E06521" w:rsidRDefault="005018BC" w:rsidP="005018BC">
      <w:pPr>
        <w:pStyle w:val="a3"/>
        <w:numPr>
          <w:ilvl w:val="0"/>
          <w:numId w:val="10"/>
        </w:numPr>
        <w:spacing w:after="100" w:afterAutospacing="1" w:line="240" w:lineRule="atLeast"/>
        <w:rPr>
          <w:rFonts w:ascii="Times New Roman" w:eastAsia="Times New Roman" w:hAnsi="Times New Roman" w:cs="Times New Roman"/>
          <w:color w:val="000000"/>
          <w:sz w:val="24"/>
          <w:szCs w:val="24"/>
          <w:lang w:eastAsia="ru-RU"/>
        </w:rPr>
      </w:pPr>
      <w:r w:rsidRPr="00E06521">
        <w:rPr>
          <w:rFonts w:ascii="Times New Roman" w:eastAsia="Times New Roman" w:hAnsi="Times New Roman" w:cs="Times New Roman"/>
          <w:color w:val="000000"/>
          <w:sz w:val="24"/>
          <w:szCs w:val="24"/>
          <w:lang w:eastAsia="ru-RU"/>
        </w:rPr>
        <w:t>Проект не выполнен или не завершен.</w:t>
      </w:r>
    </w:p>
    <w:p w:rsidR="005018BC" w:rsidRPr="00E06521" w:rsidRDefault="005018BC" w:rsidP="005018BC">
      <w:pPr>
        <w:spacing w:after="0" w:line="240" w:lineRule="atLeast"/>
        <w:rPr>
          <w:rFonts w:ascii="Times New Roman" w:eastAsia="Times New Roman" w:hAnsi="Times New Roman" w:cs="Times New Roman"/>
          <w:b/>
          <w:i/>
          <w:sz w:val="24"/>
          <w:szCs w:val="24"/>
          <w:lang w:eastAsia="ru-RU"/>
        </w:rPr>
      </w:pPr>
      <w:r w:rsidRPr="00E06521">
        <w:rPr>
          <w:rFonts w:ascii="Times New Roman" w:eastAsia="Times New Roman" w:hAnsi="Times New Roman" w:cs="Times New Roman"/>
          <w:b/>
          <w:i/>
          <w:sz w:val="24"/>
          <w:szCs w:val="24"/>
          <w:lang w:eastAsia="ru-RU"/>
        </w:rPr>
        <w:t xml:space="preserve">Промежуточная аттестация по предмету «Музыка» проводится </w:t>
      </w:r>
      <w:proofErr w:type="gramStart"/>
      <w:r w:rsidRPr="00E06521">
        <w:rPr>
          <w:rFonts w:ascii="Times New Roman" w:eastAsia="Times New Roman" w:hAnsi="Times New Roman" w:cs="Times New Roman"/>
          <w:b/>
          <w:i/>
          <w:sz w:val="24"/>
          <w:szCs w:val="24"/>
          <w:lang w:eastAsia="ru-RU"/>
        </w:rPr>
        <w:t>согласно положения</w:t>
      </w:r>
      <w:proofErr w:type="gramEnd"/>
      <w:r w:rsidRPr="00E06521">
        <w:rPr>
          <w:rFonts w:ascii="Times New Roman" w:eastAsia="Times New Roman" w:hAnsi="Times New Roman" w:cs="Times New Roman"/>
          <w:b/>
          <w:i/>
          <w:sz w:val="24"/>
          <w:szCs w:val="24"/>
          <w:lang w:eastAsia="ru-RU"/>
        </w:rPr>
        <w:t xml:space="preserve"> о формах периодичности и порядке текущего контроля успеваемости и промежуточной аттестации обучающихся.</w:t>
      </w:r>
    </w:p>
    <w:p w:rsidR="002A28EE" w:rsidRDefault="002A28EE" w:rsidP="002A28EE">
      <w:pPr>
        <w:spacing w:line="240" w:lineRule="atLeast"/>
        <w:jc w:val="center"/>
        <w:rPr>
          <w:rFonts w:ascii="Times New Roman" w:hAnsi="Times New Roman" w:cs="Times New Roman"/>
          <w:b/>
          <w:sz w:val="24"/>
          <w:szCs w:val="24"/>
        </w:rPr>
      </w:pPr>
      <w:r w:rsidRPr="00A522B1">
        <w:rPr>
          <w:rFonts w:ascii="Times New Roman" w:hAnsi="Times New Roman" w:cs="Times New Roman"/>
          <w:b/>
          <w:sz w:val="24"/>
          <w:szCs w:val="24"/>
        </w:rPr>
        <w:t xml:space="preserve">Приложение </w:t>
      </w:r>
      <w:r>
        <w:rPr>
          <w:rFonts w:ascii="Times New Roman" w:hAnsi="Times New Roman" w:cs="Times New Roman"/>
          <w:b/>
          <w:sz w:val="24"/>
          <w:szCs w:val="24"/>
        </w:rPr>
        <w:t xml:space="preserve"> к рабочей программе </w:t>
      </w:r>
      <w:r w:rsidRPr="00A522B1">
        <w:rPr>
          <w:rFonts w:ascii="Times New Roman" w:hAnsi="Times New Roman" w:cs="Times New Roman"/>
          <w:b/>
          <w:sz w:val="24"/>
          <w:szCs w:val="24"/>
        </w:rPr>
        <w:t>по музыке (примерный итоговый тест</w:t>
      </w:r>
      <w:proofErr w:type="gramStart"/>
      <w:r w:rsidRPr="00A522B1">
        <w:rPr>
          <w:rFonts w:ascii="Times New Roman" w:hAnsi="Times New Roman" w:cs="Times New Roman"/>
          <w:b/>
          <w:sz w:val="24"/>
          <w:szCs w:val="24"/>
        </w:rPr>
        <w:t xml:space="preserve"> )</w:t>
      </w:r>
      <w:proofErr w:type="gramEnd"/>
    </w:p>
    <w:p w:rsidR="002A28EE" w:rsidRDefault="002A28EE" w:rsidP="002A28EE">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Выявление уровня музыкальной грамотности учащихся</w:t>
      </w:r>
    </w:p>
    <w:p w:rsidR="002A28EE" w:rsidRDefault="002A28EE" w:rsidP="002A28EE">
      <w:pPr>
        <w:pStyle w:val="a3"/>
        <w:numPr>
          <w:ilvl w:val="0"/>
          <w:numId w:val="11"/>
        </w:numPr>
        <w:spacing w:line="240" w:lineRule="atLeast"/>
        <w:rPr>
          <w:rFonts w:ascii="Times New Roman" w:hAnsi="Times New Roman" w:cs="Times New Roman"/>
          <w:b/>
          <w:sz w:val="24"/>
          <w:szCs w:val="24"/>
        </w:rPr>
      </w:pPr>
      <w:r>
        <w:rPr>
          <w:rFonts w:ascii="Times New Roman" w:hAnsi="Times New Roman" w:cs="Times New Roman"/>
          <w:b/>
          <w:sz w:val="24"/>
          <w:szCs w:val="24"/>
        </w:rPr>
        <w:t xml:space="preserve">Какие средства музыкальной выразительности характерны </w:t>
      </w:r>
      <w:proofErr w:type="gramStart"/>
      <w:r>
        <w:rPr>
          <w:rFonts w:ascii="Times New Roman" w:hAnsi="Times New Roman" w:cs="Times New Roman"/>
          <w:b/>
          <w:sz w:val="24"/>
          <w:szCs w:val="24"/>
        </w:rPr>
        <w:t>для</w:t>
      </w:r>
      <w:proofErr w:type="gramEnd"/>
      <w:r>
        <w:rPr>
          <w:rFonts w:ascii="Times New Roman" w:hAnsi="Times New Roman" w:cs="Times New Roman"/>
          <w:b/>
          <w:sz w:val="24"/>
          <w:szCs w:val="24"/>
        </w:rPr>
        <w:t>:</w:t>
      </w:r>
    </w:p>
    <w:p w:rsidR="002A28EE" w:rsidRDefault="002A28EE" w:rsidP="002A28EE">
      <w:pPr>
        <w:pStyle w:val="a3"/>
        <w:spacing w:line="240" w:lineRule="atLeast"/>
        <w:rPr>
          <w:rFonts w:ascii="Times New Roman" w:hAnsi="Times New Roman" w:cs="Times New Roman"/>
          <w:b/>
          <w:sz w:val="24"/>
          <w:szCs w:val="24"/>
        </w:rPr>
      </w:pPr>
      <w:r>
        <w:rPr>
          <w:rFonts w:ascii="Times New Roman" w:hAnsi="Times New Roman" w:cs="Times New Roman"/>
          <w:b/>
          <w:sz w:val="24"/>
          <w:szCs w:val="24"/>
        </w:rPr>
        <w:t>А</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есенной музыке ______________________________________________________________________________________________</w:t>
      </w:r>
    </w:p>
    <w:p w:rsidR="002A28EE" w:rsidRDefault="002A28EE" w:rsidP="002A28EE">
      <w:pPr>
        <w:pStyle w:val="a3"/>
        <w:spacing w:line="240" w:lineRule="atLeast"/>
        <w:rPr>
          <w:rFonts w:ascii="Times New Roman" w:hAnsi="Times New Roman" w:cs="Times New Roman"/>
          <w:b/>
          <w:sz w:val="24"/>
          <w:szCs w:val="24"/>
        </w:rPr>
      </w:pPr>
      <w:r>
        <w:rPr>
          <w:rFonts w:ascii="Times New Roman" w:hAnsi="Times New Roman" w:cs="Times New Roman"/>
          <w:b/>
          <w:sz w:val="24"/>
          <w:szCs w:val="24"/>
        </w:rPr>
        <w:t>Б</w:t>
      </w:r>
      <w:proofErr w:type="gramStart"/>
      <w:r>
        <w:rPr>
          <w:rFonts w:ascii="Times New Roman" w:hAnsi="Times New Roman" w:cs="Times New Roman"/>
          <w:b/>
          <w:sz w:val="24"/>
          <w:szCs w:val="24"/>
        </w:rPr>
        <w:t>)т</w:t>
      </w:r>
      <w:proofErr w:type="gramEnd"/>
      <w:r>
        <w:rPr>
          <w:rFonts w:ascii="Times New Roman" w:hAnsi="Times New Roman" w:cs="Times New Roman"/>
          <w:b/>
          <w:sz w:val="24"/>
          <w:szCs w:val="24"/>
        </w:rPr>
        <w:t>анцевальной музыке _________________________________________________________________________________________</w:t>
      </w:r>
    </w:p>
    <w:p w:rsidR="002A28EE" w:rsidRDefault="002A28EE" w:rsidP="002A28EE">
      <w:pPr>
        <w:pStyle w:val="a3"/>
        <w:spacing w:line="240" w:lineRule="atLeast"/>
        <w:rPr>
          <w:rFonts w:ascii="Times New Roman" w:hAnsi="Times New Roman" w:cs="Times New Roman"/>
          <w:b/>
          <w:sz w:val="24"/>
          <w:szCs w:val="24"/>
        </w:rPr>
      </w:pPr>
      <w:r>
        <w:rPr>
          <w:rFonts w:ascii="Times New Roman" w:hAnsi="Times New Roman" w:cs="Times New Roman"/>
          <w:b/>
          <w:sz w:val="24"/>
          <w:szCs w:val="24"/>
        </w:rPr>
        <w:t>В) маршевой музыке _____________________________________________________________________________________________</w:t>
      </w:r>
    </w:p>
    <w:p w:rsidR="002A28EE" w:rsidRDefault="002A28EE" w:rsidP="002A28EE">
      <w:pPr>
        <w:pStyle w:val="a3"/>
        <w:spacing w:line="240" w:lineRule="atLeast"/>
        <w:rPr>
          <w:rFonts w:ascii="Times New Roman" w:hAnsi="Times New Roman" w:cs="Times New Roman"/>
          <w:b/>
          <w:sz w:val="24"/>
          <w:szCs w:val="24"/>
        </w:rPr>
      </w:pPr>
      <w:r>
        <w:rPr>
          <w:rFonts w:ascii="Times New Roman" w:hAnsi="Times New Roman" w:cs="Times New Roman"/>
          <w:b/>
          <w:sz w:val="24"/>
          <w:szCs w:val="24"/>
        </w:rPr>
        <w:t xml:space="preserve">2. Чем отличается минорный лад от </w:t>
      </w:r>
      <w:proofErr w:type="gramStart"/>
      <w:r>
        <w:rPr>
          <w:rFonts w:ascii="Times New Roman" w:hAnsi="Times New Roman" w:cs="Times New Roman"/>
          <w:b/>
          <w:sz w:val="24"/>
          <w:szCs w:val="24"/>
        </w:rPr>
        <w:t>мажорного</w:t>
      </w:r>
      <w:proofErr w:type="gramEnd"/>
      <w:r>
        <w:rPr>
          <w:rFonts w:ascii="Times New Roman" w:hAnsi="Times New Roman" w:cs="Times New Roman"/>
          <w:b/>
          <w:sz w:val="24"/>
          <w:szCs w:val="24"/>
        </w:rPr>
        <w:t>? ___________________________________________________________________</w:t>
      </w:r>
    </w:p>
    <w:p w:rsidR="002A28EE" w:rsidRDefault="002A28EE" w:rsidP="002A28EE">
      <w:pPr>
        <w:pStyle w:val="a3"/>
        <w:spacing w:line="240" w:lineRule="atLeast"/>
        <w:rPr>
          <w:rFonts w:ascii="Times New Roman" w:hAnsi="Times New Roman" w:cs="Times New Roman"/>
          <w:b/>
          <w:sz w:val="24"/>
          <w:szCs w:val="24"/>
        </w:rPr>
      </w:pPr>
      <w:r>
        <w:rPr>
          <w:rFonts w:ascii="Times New Roman" w:hAnsi="Times New Roman" w:cs="Times New Roman"/>
          <w:b/>
          <w:sz w:val="24"/>
          <w:szCs w:val="24"/>
        </w:rPr>
        <w:t>3. Назови простейшие и крупные жанры музыки? ___________________________________________________________________</w:t>
      </w:r>
    </w:p>
    <w:p w:rsidR="002A28EE" w:rsidRDefault="002A28EE" w:rsidP="002A28EE">
      <w:pPr>
        <w:pStyle w:val="a3"/>
        <w:spacing w:line="240" w:lineRule="atLeast"/>
        <w:rPr>
          <w:rFonts w:ascii="Times New Roman" w:hAnsi="Times New Roman" w:cs="Times New Roman"/>
          <w:b/>
          <w:sz w:val="24"/>
          <w:szCs w:val="24"/>
        </w:rPr>
      </w:pPr>
      <w:r>
        <w:rPr>
          <w:rFonts w:ascii="Times New Roman" w:hAnsi="Times New Roman" w:cs="Times New Roman"/>
          <w:b/>
          <w:sz w:val="24"/>
          <w:szCs w:val="24"/>
        </w:rPr>
        <w:t>4.В чем сходство и различие разговорной и музыкальной речи? _______________________________________________________</w:t>
      </w:r>
    </w:p>
    <w:p w:rsidR="002A28EE" w:rsidRDefault="002A28EE" w:rsidP="002A28EE">
      <w:pPr>
        <w:pStyle w:val="a3"/>
        <w:spacing w:line="240" w:lineRule="atLeast"/>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w:t>
      </w:r>
    </w:p>
    <w:p w:rsidR="002A28EE" w:rsidRDefault="002A28EE" w:rsidP="002A28EE">
      <w:pPr>
        <w:pStyle w:val="a3"/>
        <w:numPr>
          <w:ilvl w:val="0"/>
          <w:numId w:val="8"/>
        </w:numPr>
        <w:spacing w:line="240" w:lineRule="atLeast"/>
        <w:rPr>
          <w:rFonts w:ascii="Times New Roman" w:hAnsi="Times New Roman" w:cs="Times New Roman"/>
          <w:b/>
          <w:sz w:val="24"/>
          <w:szCs w:val="24"/>
        </w:rPr>
      </w:pPr>
      <w:r>
        <w:rPr>
          <w:rFonts w:ascii="Times New Roman" w:hAnsi="Times New Roman" w:cs="Times New Roman"/>
          <w:b/>
          <w:sz w:val="24"/>
          <w:szCs w:val="24"/>
        </w:rPr>
        <w:t>Что такое зерно интонация в музыке?_______________________________________________________________________________</w:t>
      </w:r>
    </w:p>
    <w:p w:rsidR="002A28EE" w:rsidRDefault="002A28EE" w:rsidP="002A28EE">
      <w:pPr>
        <w:pStyle w:val="a3"/>
        <w:numPr>
          <w:ilvl w:val="0"/>
          <w:numId w:val="8"/>
        </w:numPr>
        <w:spacing w:line="240" w:lineRule="atLeast"/>
        <w:rPr>
          <w:rFonts w:ascii="Times New Roman" w:hAnsi="Times New Roman" w:cs="Times New Roman"/>
          <w:b/>
          <w:sz w:val="24"/>
          <w:szCs w:val="24"/>
        </w:rPr>
      </w:pPr>
      <w:r>
        <w:rPr>
          <w:rFonts w:ascii="Times New Roman" w:hAnsi="Times New Roman" w:cs="Times New Roman"/>
          <w:b/>
          <w:sz w:val="24"/>
          <w:szCs w:val="24"/>
        </w:rPr>
        <w:t>Что означает развитие музыки?_____________________________________________________________________________________</w:t>
      </w:r>
    </w:p>
    <w:p w:rsidR="002A28EE" w:rsidRDefault="002A28EE" w:rsidP="002A28EE">
      <w:pPr>
        <w:pStyle w:val="a3"/>
        <w:numPr>
          <w:ilvl w:val="0"/>
          <w:numId w:val="8"/>
        </w:numPr>
        <w:spacing w:line="240" w:lineRule="atLeast"/>
        <w:rPr>
          <w:rFonts w:ascii="Times New Roman" w:hAnsi="Times New Roman" w:cs="Times New Roman"/>
          <w:b/>
          <w:sz w:val="24"/>
          <w:szCs w:val="24"/>
        </w:rPr>
      </w:pPr>
      <w:r>
        <w:rPr>
          <w:rFonts w:ascii="Times New Roman" w:hAnsi="Times New Roman" w:cs="Times New Roman"/>
          <w:b/>
          <w:sz w:val="24"/>
          <w:szCs w:val="24"/>
        </w:rPr>
        <w:t>Какую роль для создания музыкального образа играет исполнительское развитие? _______________________________________</w:t>
      </w:r>
    </w:p>
    <w:p w:rsidR="002A28EE" w:rsidRDefault="002A28EE" w:rsidP="002A28EE">
      <w:pPr>
        <w:pStyle w:val="a3"/>
        <w:spacing w:line="240" w:lineRule="atLeast"/>
        <w:rPr>
          <w:rFonts w:ascii="Times New Roman" w:hAnsi="Times New Roman" w:cs="Times New Roman"/>
          <w:b/>
          <w:sz w:val="24"/>
          <w:szCs w:val="24"/>
        </w:rPr>
      </w:pPr>
      <w:r>
        <w:rPr>
          <w:rFonts w:ascii="Times New Roman" w:hAnsi="Times New Roman" w:cs="Times New Roman"/>
          <w:b/>
          <w:sz w:val="24"/>
          <w:szCs w:val="24"/>
        </w:rPr>
        <w:t xml:space="preserve">__________________________________________________________________________________________________________________ </w:t>
      </w:r>
    </w:p>
    <w:p w:rsidR="002A28EE" w:rsidRDefault="002A28EE" w:rsidP="002A28EE">
      <w:pPr>
        <w:pStyle w:val="a3"/>
        <w:numPr>
          <w:ilvl w:val="0"/>
          <w:numId w:val="8"/>
        </w:numPr>
        <w:spacing w:line="240" w:lineRule="atLeast"/>
        <w:rPr>
          <w:rFonts w:ascii="Times New Roman" w:hAnsi="Times New Roman" w:cs="Times New Roman"/>
          <w:b/>
          <w:sz w:val="24"/>
          <w:szCs w:val="24"/>
        </w:rPr>
      </w:pPr>
      <w:r>
        <w:rPr>
          <w:rFonts w:ascii="Times New Roman" w:hAnsi="Times New Roman" w:cs="Times New Roman"/>
          <w:b/>
          <w:sz w:val="24"/>
          <w:szCs w:val="24"/>
        </w:rPr>
        <w:t>Перечисли известные тебе музыкальные формы? _____________________________________________________________________</w:t>
      </w:r>
    </w:p>
    <w:p w:rsidR="002A28EE" w:rsidRDefault="002A28EE" w:rsidP="002A28EE">
      <w:pPr>
        <w:pStyle w:val="a3"/>
        <w:numPr>
          <w:ilvl w:val="0"/>
          <w:numId w:val="8"/>
        </w:numPr>
        <w:spacing w:line="240" w:lineRule="atLeast"/>
        <w:rPr>
          <w:rFonts w:ascii="Times New Roman" w:hAnsi="Times New Roman" w:cs="Times New Roman"/>
          <w:b/>
          <w:sz w:val="24"/>
          <w:szCs w:val="24"/>
        </w:rPr>
      </w:pPr>
      <w:r>
        <w:rPr>
          <w:rFonts w:ascii="Times New Roman" w:hAnsi="Times New Roman" w:cs="Times New Roman"/>
          <w:b/>
          <w:sz w:val="24"/>
          <w:szCs w:val="24"/>
        </w:rPr>
        <w:t>Чем объясняется многообразие форм в музыке? _______________________________________________________________________</w:t>
      </w:r>
    </w:p>
    <w:p w:rsidR="002A28EE" w:rsidRDefault="002A28EE" w:rsidP="002A28EE">
      <w:pPr>
        <w:pStyle w:val="a3"/>
        <w:numPr>
          <w:ilvl w:val="0"/>
          <w:numId w:val="8"/>
        </w:numPr>
        <w:spacing w:line="240" w:lineRule="atLeast"/>
        <w:rPr>
          <w:rFonts w:ascii="Times New Roman" w:hAnsi="Times New Roman" w:cs="Times New Roman"/>
          <w:b/>
          <w:sz w:val="24"/>
          <w:szCs w:val="24"/>
        </w:rPr>
      </w:pPr>
      <w:r>
        <w:rPr>
          <w:rFonts w:ascii="Times New Roman" w:hAnsi="Times New Roman" w:cs="Times New Roman"/>
          <w:b/>
          <w:sz w:val="24"/>
          <w:szCs w:val="24"/>
        </w:rPr>
        <w:t>Что означает выражение «Музыка  в народном духе»? Объясни на конкретных примерах. _______________________________</w:t>
      </w:r>
    </w:p>
    <w:p w:rsidR="002A28EE" w:rsidRDefault="002A28EE" w:rsidP="002A28EE">
      <w:pPr>
        <w:pStyle w:val="a3"/>
        <w:spacing w:line="240" w:lineRule="atLeast"/>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w:t>
      </w:r>
    </w:p>
    <w:p w:rsidR="002A28EE" w:rsidRDefault="002A28EE" w:rsidP="002A28EE">
      <w:pPr>
        <w:pStyle w:val="a3"/>
        <w:numPr>
          <w:ilvl w:val="0"/>
          <w:numId w:val="8"/>
        </w:numPr>
        <w:spacing w:line="240" w:lineRule="atLeast"/>
        <w:rPr>
          <w:rFonts w:ascii="Times New Roman" w:hAnsi="Times New Roman" w:cs="Times New Roman"/>
          <w:b/>
          <w:sz w:val="24"/>
          <w:szCs w:val="24"/>
        </w:rPr>
      </w:pPr>
      <w:r>
        <w:rPr>
          <w:rFonts w:ascii="Times New Roman" w:hAnsi="Times New Roman" w:cs="Times New Roman"/>
          <w:b/>
          <w:sz w:val="24"/>
          <w:szCs w:val="24"/>
        </w:rPr>
        <w:t>Назови композиторов и их произведения, написанные на темы  песен другого народа?____________________________________</w:t>
      </w:r>
    </w:p>
    <w:p w:rsidR="002A28EE" w:rsidRDefault="002A28EE" w:rsidP="002A28EE">
      <w:pPr>
        <w:pStyle w:val="a3"/>
        <w:spacing w:line="240" w:lineRule="atLeast"/>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w:t>
      </w:r>
    </w:p>
    <w:p w:rsidR="002A28EE" w:rsidRDefault="002A28EE" w:rsidP="002A28EE">
      <w:pPr>
        <w:pStyle w:val="a3"/>
        <w:numPr>
          <w:ilvl w:val="0"/>
          <w:numId w:val="8"/>
        </w:numPr>
        <w:spacing w:line="240" w:lineRule="atLeast"/>
        <w:rPr>
          <w:rFonts w:ascii="Times New Roman" w:hAnsi="Times New Roman" w:cs="Times New Roman"/>
          <w:b/>
          <w:sz w:val="24"/>
          <w:szCs w:val="24"/>
        </w:rPr>
      </w:pPr>
      <w:r>
        <w:rPr>
          <w:rFonts w:ascii="Times New Roman" w:hAnsi="Times New Roman" w:cs="Times New Roman"/>
          <w:b/>
          <w:sz w:val="24"/>
          <w:szCs w:val="24"/>
        </w:rPr>
        <w:t>Перечисли русские народные инструменты. __________________________________________________________________________</w:t>
      </w:r>
    </w:p>
    <w:p w:rsidR="002A28EE" w:rsidRDefault="002A28EE" w:rsidP="002A28EE">
      <w:pPr>
        <w:pStyle w:val="a3"/>
        <w:numPr>
          <w:ilvl w:val="0"/>
          <w:numId w:val="8"/>
        </w:numPr>
        <w:spacing w:line="240" w:lineRule="atLeast"/>
        <w:rPr>
          <w:rFonts w:ascii="Times New Roman" w:hAnsi="Times New Roman" w:cs="Times New Roman"/>
          <w:b/>
          <w:sz w:val="24"/>
          <w:szCs w:val="24"/>
        </w:rPr>
      </w:pPr>
      <w:r>
        <w:rPr>
          <w:rFonts w:ascii="Times New Roman" w:hAnsi="Times New Roman" w:cs="Times New Roman"/>
          <w:b/>
          <w:sz w:val="24"/>
          <w:szCs w:val="24"/>
        </w:rPr>
        <w:lastRenderedPageBreak/>
        <w:t>Как музыка помогает дружить народам? _____________________________________________________________________________</w:t>
      </w:r>
    </w:p>
    <w:p w:rsidR="002A28EE" w:rsidRDefault="002A28EE" w:rsidP="002A28EE">
      <w:pPr>
        <w:pStyle w:val="a3"/>
        <w:numPr>
          <w:ilvl w:val="0"/>
          <w:numId w:val="8"/>
        </w:numPr>
        <w:spacing w:line="240" w:lineRule="atLeast"/>
        <w:rPr>
          <w:rFonts w:ascii="Times New Roman" w:hAnsi="Times New Roman" w:cs="Times New Roman"/>
          <w:b/>
          <w:sz w:val="24"/>
          <w:szCs w:val="24"/>
        </w:rPr>
      </w:pPr>
      <w:r>
        <w:rPr>
          <w:rFonts w:ascii="Times New Roman" w:hAnsi="Times New Roman" w:cs="Times New Roman"/>
          <w:b/>
          <w:sz w:val="24"/>
          <w:szCs w:val="24"/>
        </w:rPr>
        <w:t>Что означают слова «между музыкой разных народов нет непереходимых границ». Аргументируй свой ответ. _______________</w:t>
      </w:r>
    </w:p>
    <w:p w:rsidR="002A28EE" w:rsidRDefault="002A28EE" w:rsidP="002A28EE">
      <w:pPr>
        <w:pStyle w:val="a3"/>
        <w:spacing w:line="240" w:lineRule="atLeast"/>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w:t>
      </w:r>
    </w:p>
    <w:p w:rsidR="002A28EE" w:rsidRPr="00A522B1" w:rsidRDefault="002A28EE" w:rsidP="002A28EE">
      <w:pPr>
        <w:pStyle w:val="a3"/>
        <w:numPr>
          <w:ilvl w:val="0"/>
          <w:numId w:val="8"/>
        </w:numPr>
        <w:spacing w:line="240" w:lineRule="atLeast"/>
        <w:rPr>
          <w:rFonts w:ascii="Times New Roman" w:hAnsi="Times New Roman" w:cs="Times New Roman"/>
          <w:b/>
          <w:sz w:val="24"/>
          <w:szCs w:val="24"/>
        </w:rPr>
      </w:pPr>
      <w:r>
        <w:rPr>
          <w:rFonts w:ascii="Times New Roman" w:hAnsi="Times New Roman" w:cs="Times New Roman"/>
          <w:b/>
          <w:sz w:val="24"/>
          <w:szCs w:val="24"/>
        </w:rPr>
        <w:t>Может ли музыка быть главным героем сказки? Приведи примеры. ____________________________________________________</w:t>
      </w:r>
    </w:p>
    <w:p w:rsidR="002A28EE" w:rsidRPr="00A522B1" w:rsidRDefault="002A28EE" w:rsidP="002A28EE">
      <w:pPr>
        <w:spacing w:line="240" w:lineRule="atLeast"/>
        <w:jc w:val="center"/>
        <w:rPr>
          <w:rFonts w:ascii="Times New Roman" w:hAnsi="Times New Roman" w:cs="Times New Roman"/>
          <w:b/>
          <w:sz w:val="24"/>
          <w:szCs w:val="24"/>
        </w:rPr>
      </w:pPr>
    </w:p>
    <w:p w:rsidR="002A28EE" w:rsidRDefault="002A28EE" w:rsidP="002A28EE">
      <w:pPr>
        <w:spacing w:line="240" w:lineRule="atLeast"/>
        <w:jc w:val="center"/>
        <w:rPr>
          <w:rFonts w:ascii="Times New Roman" w:hAnsi="Times New Roman" w:cs="Times New Roman"/>
          <w:sz w:val="24"/>
          <w:szCs w:val="24"/>
        </w:rPr>
      </w:pPr>
    </w:p>
    <w:p w:rsidR="00CF4FC9" w:rsidRDefault="00CF4FC9">
      <w:bookmarkStart w:id="0" w:name="_GoBack"/>
      <w:bookmarkEnd w:id="0"/>
    </w:p>
    <w:sectPr w:rsidR="00CF4F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FF8"/>
    <w:multiLevelType w:val="multilevel"/>
    <w:tmpl w:val="59907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F34BD3"/>
    <w:multiLevelType w:val="multilevel"/>
    <w:tmpl w:val="2B142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FA4CAD"/>
    <w:multiLevelType w:val="multilevel"/>
    <w:tmpl w:val="B3845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722B44"/>
    <w:multiLevelType w:val="multilevel"/>
    <w:tmpl w:val="2EC6D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D7B0D37"/>
    <w:multiLevelType w:val="multilevel"/>
    <w:tmpl w:val="5C3E1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1B6A33"/>
    <w:multiLevelType w:val="hybridMultilevel"/>
    <w:tmpl w:val="A2B43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61427A1"/>
    <w:multiLevelType w:val="multilevel"/>
    <w:tmpl w:val="E56AC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D1F557F"/>
    <w:multiLevelType w:val="multilevel"/>
    <w:tmpl w:val="61486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837E50"/>
    <w:multiLevelType w:val="multilevel"/>
    <w:tmpl w:val="3CC81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C041326"/>
    <w:multiLevelType w:val="hybridMultilevel"/>
    <w:tmpl w:val="60F86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4F7F35"/>
    <w:multiLevelType w:val="multilevel"/>
    <w:tmpl w:val="B7745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8"/>
  </w:num>
  <w:num w:numId="3">
    <w:abstractNumId w:val="3"/>
  </w:num>
  <w:num w:numId="4">
    <w:abstractNumId w:val="1"/>
  </w:num>
  <w:num w:numId="5">
    <w:abstractNumId w:val="4"/>
  </w:num>
  <w:num w:numId="6">
    <w:abstractNumId w:val="10"/>
  </w:num>
  <w:num w:numId="7">
    <w:abstractNumId w:val="2"/>
  </w:num>
  <w:num w:numId="8">
    <w:abstractNumId w:val="6"/>
  </w:num>
  <w:num w:numId="9">
    <w:abstractNumId w:val="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8BC"/>
    <w:rsid w:val="002A28EE"/>
    <w:rsid w:val="005018BC"/>
    <w:rsid w:val="00CF4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8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18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8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18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1502</Words>
  <Characters>8563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2016-12-04T21:54:00Z</dcterms:created>
  <dcterms:modified xsi:type="dcterms:W3CDTF">2016-12-04T21:58:00Z</dcterms:modified>
</cp:coreProperties>
</file>